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7815" w:rsidP="0088781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2-1416-1702/2026</w:t>
      </w:r>
    </w:p>
    <w:p w:rsidR="00887815" w:rsidP="0088781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0033-01-2026-001896-58</w:t>
      </w:r>
    </w:p>
    <w:p w:rsidR="00887815" w:rsidP="0088781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887815" w:rsidP="0088781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З А О Ч Н О Е   Р Е Ш Е Н И Е</w:t>
      </w:r>
    </w:p>
    <w:p w:rsidR="00887815" w:rsidP="0088781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887815" w:rsidP="0088781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887815" w:rsidP="00887815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>«20» августа 2026 года       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 город</w:t>
      </w:r>
      <w:r>
        <w:rPr>
          <w:sz w:val="28"/>
          <w:szCs w:val="28"/>
        </w:rPr>
        <w:t xml:space="preserve"> Когалым</w:t>
      </w:r>
    </w:p>
    <w:p w:rsidR="00887815" w:rsidP="00887815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887815" w:rsidP="0088781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мирового  судьи</w:t>
      </w:r>
      <w:r>
        <w:rPr>
          <w:sz w:val="28"/>
          <w:szCs w:val="28"/>
        </w:rPr>
        <w:t xml:space="preserve">  судебного  участка  №  2 Когалымского    судебного района  Ханты-Мансийского автономного округа – Югры Мировой  судья  судебного  участка  №  3 Когалымского    судебного района  Ханты-Мансийского автономного округа – Югры Филяева  Е.М.,</w:t>
      </w:r>
    </w:p>
    <w:p w:rsidR="00887815" w:rsidP="0088781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Сагайдак О.А.,</w:t>
      </w:r>
    </w:p>
    <w:p w:rsidR="00887815" w:rsidP="0088781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2-1416-1702/2026 по исковому </w:t>
      </w:r>
      <w:r>
        <w:rPr>
          <w:sz w:val="28"/>
          <w:szCs w:val="28"/>
        </w:rPr>
        <w:t>заявлению  Общества</w:t>
      </w:r>
      <w:r>
        <w:rPr>
          <w:sz w:val="28"/>
          <w:szCs w:val="28"/>
        </w:rPr>
        <w:t xml:space="preserve"> с ограниченной ответственностью Профессиональная </w:t>
      </w:r>
      <w:r>
        <w:rPr>
          <w:sz w:val="28"/>
          <w:szCs w:val="28"/>
        </w:rPr>
        <w:t>коллекторская</w:t>
      </w:r>
      <w:r>
        <w:rPr>
          <w:sz w:val="28"/>
          <w:szCs w:val="28"/>
        </w:rPr>
        <w:t xml:space="preserve"> организация «Право онлайн»  к Сорокиной Галине Ивановне   о взыскании задолженности по  договору  займа, судебных  расходов </w:t>
      </w:r>
    </w:p>
    <w:p w:rsidR="00887815" w:rsidP="00887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199, 234-235 Гражданского процессуального кодекса Российской Федерации, суд</w:t>
      </w:r>
    </w:p>
    <w:p w:rsidR="00887815" w:rsidP="00887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7815" w:rsidP="0088781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887815" w:rsidP="0088781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887815" w:rsidP="00887815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с ограниченной ответственностью Профессиональная </w:t>
      </w:r>
      <w:r>
        <w:rPr>
          <w:sz w:val="28"/>
          <w:szCs w:val="28"/>
        </w:rPr>
        <w:t>коллекторская</w:t>
      </w:r>
      <w:r>
        <w:rPr>
          <w:sz w:val="28"/>
          <w:szCs w:val="28"/>
        </w:rPr>
        <w:t xml:space="preserve"> организация «Право онлайн»  к Сорокиной Галине Ивановне    о  взыскании   задолженности  по договору займа, судебных  расходов,  удовлетворить.</w:t>
      </w:r>
    </w:p>
    <w:p w:rsidR="00887815" w:rsidP="0088781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>Взыскать с Сорокиной Галины Ивановны,</w:t>
      </w:r>
      <w:r w:rsidR="00D22401">
        <w:rPr>
          <w:sz w:val="28"/>
          <w:szCs w:val="28"/>
        </w:rPr>
        <w:t>*</w:t>
      </w:r>
      <w:r>
        <w:rPr>
          <w:sz w:val="28"/>
          <w:szCs w:val="28"/>
        </w:rPr>
        <w:t xml:space="preserve">в пользу  Общества с ограниченной ответственностью Профессиональная </w:t>
      </w:r>
      <w:r>
        <w:rPr>
          <w:sz w:val="28"/>
          <w:szCs w:val="28"/>
        </w:rPr>
        <w:t>коллекторская</w:t>
      </w:r>
      <w:r>
        <w:rPr>
          <w:sz w:val="28"/>
          <w:szCs w:val="28"/>
        </w:rPr>
        <w:t xml:space="preserve"> организация «Право  онлайн»  (ИНН 5407973997) задолженность по договору займа от 06.06.2025  № 39281741  в размере 43560,00 руб., в том  числе   30000,00 руб. - задолженность  по основному долгу, 13560,00 руб. -   задолженность по   процентам  за  период  с  06.06.2025  по 17.11.2025,  а также  расходы по оплате государственной пошлины в размере 4000,00 рублей.</w:t>
      </w:r>
    </w:p>
    <w:p w:rsidR="00887815" w:rsidP="008878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887815" w:rsidP="00887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887815" w:rsidP="008878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887815" w:rsidP="0088781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887815" w:rsidP="0088781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887815" w:rsidP="00887815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887815" w:rsidP="0088781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</w:t>
      </w: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, в Когалымский городской суд Ханты-Мансийского автономного округа-Югры путем  подачи  апелляционной жалобы через мирового судью судебного участка №3 Когалымского судебного района Ханты-Мансийского автономного округа-Югры.</w:t>
      </w:r>
    </w:p>
    <w:p w:rsidR="00887815" w:rsidP="0088781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7815" w:rsidP="0088781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</w:t>
      </w:r>
      <w:r>
        <w:rPr>
          <w:rFonts w:ascii="Times New Roman" w:hAnsi="Times New Roman" w:cs="Times New Roman"/>
          <w:sz w:val="28"/>
          <w:szCs w:val="28"/>
        </w:rPr>
        <w:t xml:space="preserve">судья: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/>
    <w:p w:rsidR="00887815" w:rsidP="00887815">
      <w:pPr>
        <w:rPr>
          <w:rFonts w:ascii="Times New Roman" w:hAnsi="Times New Roman" w:cs="Times New Roman"/>
          <w:sz w:val="16"/>
          <w:szCs w:val="16"/>
        </w:rPr>
      </w:pPr>
    </w:p>
    <w:p w:rsidR="00887815" w:rsidP="00887815">
      <w:pPr>
        <w:rPr>
          <w:rFonts w:ascii="Times New Roman" w:hAnsi="Times New Roman" w:cs="Times New Roman"/>
          <w:sz w:val="16"/>
          <w:szCs w:val="16"/>
        </w:rPr>
      </w:pPr>
    </w:p>
    <w:p w:rsidR="00887815" w:rsidP="00887815">
      <w:pPr>
        <w:rPr>
          <w:rFonts w:ascii="Times New Roman" w:hAnsi="Times New Roman" w:cs="Times New Roman"/>
          <w:sz w:val="16"/>
          <w:szCs w:val="16"/>
        </w:rPr>
      </w:pPr>
    </w:p>
    <w:p w:rsidR="00A6762D">
      <w:r>
        <w:rPr>
          <w:rFonts w:ascii="Times New Roman" w:hAnsi="Times New Roman" w:cs="Times New Roman"/>
          <w:sz w:val="16"/>
          <w:szCs w:val="16"/>
        </w:rPr>
        <w:t xml:space="preserve">  </w:t>
      </w:r>
    </w:p>
    <w:sectPr w:rsidSect="00D674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AF"/>
    <w:rsid w:val="00887815"/>
    <w:rsid w:val="00A6762D"/>
    <w:rsid w:val="00CB1BAF"/>
    <w:rsid w:val="00D2240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F94ADC6-8684-4B3B-BD2E-435DF76C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81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7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887815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887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87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87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